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0ADCE" w14:textId="77777777" w:rsidR="007B03FE" w:rsidRPr="007B03FE" w:rsidRDefault="007B03FE" w:rsidP="007B03FE">
      <w:pPr>
        <w:jc w:val="both"/>
      </w:pPr>
      <w:r w:rsidRPr="007B03FE">
        <w:t>LEGAL DESCRIPTION:</w:t>
      </w:r>
    </w:p>
    <w:p w14:paraId="0EE94003" w14:textId="7D548EB0" w:rsidR="007B03FE" w:rsidRPr="007B03FE" w:rsidRDefault="007B03FE" w:rsidP="007B03FE">
      <w:pPr>
        <w:jc w:val="both"/>
      </w:pPr>
      <w:r w:rsidRPr="007B03FE">
        <w:t>A PORTION OF PARCEL "A", "POMOCO PLAT", ACCORDING TO THE PLAT THEREOF, AS RECORDED IN PLAT BOOK 154, PAGE 7, OF THE</w:t>
      </w:r>
      <w:r>
        <w:t xml:space="preserve"> </w:t>
      </w:r>
      <w:r w:rsidRPr="007B03FE">
        <w:t>PUBLIC RECORDS OF BROWARD COUNTY, FLORIDA, SAID PARCEL OF LAND BEING MORE PARTICULARLY DESCRIBED AS FOLLOWS:</w:t>
      </w:r>
    </w:p>
    <w:p w14:paraId="4E4B7F21" w14:textId="555D366D" w:rsidR="007B03FE" w:rsidRPr="007B03FE" w:rsidRDefault="007B03FE" w:rsidP="007B03FE">
      <w:pPr>
        <w:jc w:val="both"/>
      </w:pPr>
      <w:r w:rsidRPr="007B03FE">
        <w:t>BEGIN AT THE NORTHWEST CORNER OF SAID PARCEL "A';</w:t>
      </w:r>
      <w:r>
        <w:t xml:space="preserve"> </w:t>
      </w:r>
      <w:r w:rsidRPr="007B03FE">
        <w:t>THENCE N.88°53'25"E., ALONG THE NORTH LINE OF SAID PARCEL "A", A DISTANCE OF 528.60 FEET TO THE NORTHEAST CORNER OF SAID</w:t>
      </w:r>
      <w:r>
        <w:t xml:space="preserve"> </w:t>
      </w:r>
      <w:r w:rsidRPr="007B03FE">
        <w:t>PARCEL "A";</w:t>
      </w:r>
      <w:r>
        <w:t xml:space="preserve"> </w:t>
      </w:r>
      <w:r w:rsidRPr="007B03FE">
        <w:t>THENCE S.16°56'17"W., A DISTANCE OF 49.58 FEET;</w:t>
      </w:r>
      <w:r>
        <w:t xml:space="preserve"> </w:t>
      </w:r>
      <w:r w:rsidRPr="007B03FE">
        <w:t>THENCE S.30°26'02"W., A DISTANCE OF 51.42 FEET;</w:t>
      </w:r>
      <w:r>
        <w:t xml:space="preserve"> </w:t>
      </w:r>
      <w:r w:rsidRPr="007B03FE">
        <w:t xml:space="preserve">THENCE S.16°56'17"W., A DISTANCE </w:t>
      </w:r>
      <w:r>
        <w:t xml:space="preserve"> </w:t>
      </w:r>
      <w:r w:rsidRPr="007B03FE">
        <w:t>OF 283.16 FEET TO A POINT OF CURVATURE OF A TANGENT CURVE CONCAVE TO THE EAST;</w:t>
      </w:r>
      <w:r>
        <w:t xml:space="preserve"> </w:t>
      </w:r>
      <w:r w:rsidRPr="007B03FE">
        <w:t>THENCE SOUTHWESTERLY ALONG THE ARC OF SAID CURVE TO LEFT, HAVING A CENTRAL ANGLE OF 00°12'25" AND A RADIUS OF 11591.20</w:t>
      </w:r>
      <w:r>
        <w:t xml:space="preserve"> </w:t>
      </w:r>
      <w:r w:rsidRPr="007B03FE">
        <w:t>FEET FOR AN ARC DISTANCE OF 41.84 FEET TO THE SOUTHEAST CORNER OF SAID PARCEL "A", LAST MENTIONED 4 COURSES BEING</w:t>
      </w:r>
      <w:r>
        <w:t xml:space="preserve"> </w:t>
      </w:r>
      <w:r w:rsidRPr="007B03FE">
        <w:t>COINCIDENT WITH THE EAST LINE OF SAID PARCEL "A";</w:t>
      </w:r>
      <w:r>
        <w:t xml:space="preserve"> </w:t>
      </w:r>
      <w:r w:rsidRPr="007B03FE">
        <w:t>THENCE S.88°56'31"W., ALONG THE SOUTH LINE OF SAID PARCEL "A" AND THE SOUTH LINE OF THE NORTHWEST ONE-QUARTER (N.W.1/4)</w:t>
      </w:r>
      <w:r>
        <w:t xml:space="preserve"> </w:t>
      </w:r>
      <w:r w:rsidRPr="007B03FE">
        <w:t>OF SECTION 6, TOWNSHIP 49 SOUTH, RANGE 43 EAST, A DISTANCE OF 19.13 FEET;</w:t>
      </w:r>
      <w:r>
        <w:t xml:space="preserve"> </w:t>
      </w:r>
      <w:r w:rsidRPr="007B03FE">
        <w:t>THENCE N.72°53'25"W., A DISTANCE OF 113.01 FEET TO A POINT ON A LINE 35.33 FEET NORTH OF AND PARALLEL WITH SAID SOUTH LINE</w:t>
      </w:r>
      <w:r>
        <w:t xml:space="preserve"> </w:t>
      </w:r>
      <w:r w:rsidRPr="007B03FE">
        <w:t>OF PARCEL "A";</w:t>
      </w:r>
      <w:r>
        <w:t xml:space="preserve"> </w:t>
      </w:r>
      <w:r w:rsidRPr="007B03FE">
        <w:t>THENCE S.88°56'31"W., ALONG SAID PARALLEL LINE A DISTANCE OF 254.26 FEET TO A POINT ON THE WEST LINE OF SAID PARCEL "A"</w:t>
      </w:r>
      <w:r>
        <w:t xml:space="preserve"> </w:t>
      </w:r>
      <w:r w:rsidRPr="007B03FE">
        <w:t>AND THE WEST LINE OF SAID SECTION 6;</w:t>
      </w:r>
      <w:r>
        <w:t xml:space="preserve"> </w:t>
      </w:r>
      <w:r w:rsidRPr="007B03FE">
        <w:t>THENCE N.01°53'36"W., ALONG THE SAID WEST LINE AND WEST LINE OF SAID SECTION 6, A DISTANCE OF 364.70 FEET TO THE POINT OF</w:t>
      </w:r>
      <w:r>
        <w:t xml:space="preserve"> </w:t>
      </w:r>
      <w:r w:rsidRPr="007B03FE">
        <w:t>BEGINNING.</w:t>
      </w:r>
    </w:p>
    <w:p w14:paraId="415905C1" w14:textId="77777777" w:rsidR="007B03FE" w:rsidRPr="007B03FE" w:rsidRDefault="007B03FE" w:rsidP="007B03FE">
      <w:pPr>
        <w:jc w:val="both"/>
      </w:pPr>
      <w:r w:rsidRPr="007B03FE">
        <w:t>SAID LANDS SITUATE AND BEING WITHIN THE CITY OF POMPANO BEACH, BROWARD COUNTY, FLORIDA AND CONTAINING 3.885 ACRES</w:t>
      </w:r>
    </w:p>
    <w:p w14:paraId="0F3EA51E" w14:textId="77777777" w:rsidR="007B03FE" w:rsidRPr="007B03FE" w:rsidRDefault="007B03FE" w:rsidP="007B03FE">
      <w:pPr>
        <w:jc w:val="both"/>
      </w:pPr>
      <w:r w:rsidRPr="007B03FE">
        <w:t>(169,231 SQUARE FEET), MORE OR LESS.</w:t>
      </w:r>
    </w:p>
    <w:p w14:paraId="607EBC76" w14:textId="77777777" w:rsidR="00A032D8" w:rsidRDefault="00A032D8"/>
    <w:sectPr w:rsidR="00A032D8" w:rsidSect="007B03F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3FE"/>
    <w:rsid w:val="00101B73"/>
    <w:rsid w:val="00390310"/>
    <w:rsid w:val="006D26F8"/>
    <w:rsid w:val="007B03FE"/>
    <w:rsid w:val="00A0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DDBE9"/>
  <w15:chartTrackingRefBased/>
  <w15:docId w15:val="{BFBC5F06-43C5-4B63-B6A2-2878033A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03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3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03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03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03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03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03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03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03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03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03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03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03F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03F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03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03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03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03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03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03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03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03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03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03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03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03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03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03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03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Bilenki</dc:creator>
  <cp:keywords/>
  <dc:description/>
  <cp:lastModifiedBy>Christina Bilenki</cp:lastModifiedBy>
  <cp:revision>1</cp:revision>
  <dcterms:created xsi:type="dcterms:W3CDTF">2025-09-08T15:12:00Z</dcterms:created>
  <dcterms:modified xsi:type="dcterms:W3CDTF">2025-09-08T15:14:00Z</dcterms:modified>
</cp:coreProperties>
</file>